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61" w:rsidRPr="00162AF0" w:rsidRDefault="00E66B61" w:rsidP="00E66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повышения квалификации на бюджетной основе</w:t>
      </w:r>
      <w:r w:rsidRPr="00162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ноябрь 2013 года </w:t>
      </w:r>
    </w:p>
    <w:tbl>
      <w:tblPr>
        <w:tblW w:w="1587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3"/>
        <w:gridCol w:w="796"/>
        <w:gridCol w:w="1159"/>
        <w:gridCol w:w="556"/>
        <w:gridCol w:w="3301"/>
        <w:gridCol w:w="1559"/>
        <w:gridCol w:w="2127"/>
        <w:gridCol w:w="2126"/>
      </w:tblGrid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куратора случая: содержание и технологии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7EA7" w:rsidRPr="00162AF0" w:rsidRDefault="001A7EA7" w:rsidP="00FF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7EA7" w:rsidRPr="00162AF0" w:rsidRDefault="001A7EA7" w:rsidP="0089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над сценарием и особенности режиссуры культурно-досуговых мероприятий для школьников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Воспитатель Кадетского корпуса или Мариинской гимназии, Педагог доп. образования, Воспитатель детского дома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Дом работников просвещения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C6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C6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деятельности младшего воспитателя по организации образовательного процесса в ДОУ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воспитатель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 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rHeight w:val="1313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начального общего образования (для учителей </w:t>
            </w:r>
            <w:proofErr w:type="gramStart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98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14-11-2013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Безызвестных Е.Ю.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Матросова,19</w:t>
            </w:r>
          </w:p>
          <w:p w:rsidR="001A7EA7" w:rsidRPr="00162AF0" w:rsidRDefault="001A7EA7" w:rsidP="001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Ауд. 3-08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познавательных универсальных учебных действий средствами Способа диалектического обучения</w:t>
            </w: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ОУ, Зам. директора по УВР, Учитель-предметник, Преподаватель спец. дисциплин учреждений НПО-СПО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общеобразовательного учреждения,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 О. 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(Норильск)</w:t>
            </w:r>
          </w:p>
          <w:p w:rsidR="001A7EA7" w:rsidRPr="00162AF0" w:rsidRDefault="001A7EA7" w:rsidP="0057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Flash-технологий в образовательном процессе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образования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В.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при изучении курса физики основной школы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Карчушкина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предметной области "Английский язык"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F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Беззаботнова О.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Мира,76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AF0">
              <w:rPr>
                <w:rFonts w:ascii="Times New Roman" w:hAnsi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162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.1-01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Лутошкина В. Н.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учебной деятельности на уроках иностранного языка в начальной школе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Климонтова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Т.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курса «Основы религиозных культур и светской этики»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курса «ОРКСЭ»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введения ФГОС общего образования в ОУ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 ОУ, Методист ОУ, Команда ОУ, Руководитель МО, Учитель-предметник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A7EA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в преподавании МХК (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Е.П.Олесина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А.И. Арнольдова и др.)</w:t>
            </w:r>
          </w:p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ИЗО,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итературы, учит. МХК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Л. 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 3-02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 А.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FA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информатике с учетом требований итоговой аттестации учащихся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нформатики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И. 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развития критического мышления на уроках русского языка и 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итературы, учит. русского яз.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Масич Г. Н.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Т. А.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контексте федеральных государственных требований (Взаимодействие ДОУ с семьей)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ДОУ, Методист ДОУ, Воспитатель ДОУ, Младший воспитатель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Н. П.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контексте федеральных государственных требований (Проектно-исследовательская деятельность)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ДОУ, Старший воспитатель ДОУ, Методист ДОУ, Воспитатель ДОУ, Узкий специалист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Абликова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контексте федеральных государственных требований (Предметно-развивающая среда)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ДОУ, Методист ДОУ, Воспитатель ДОУ, Педагог-психолог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М. В.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психомоторики и сенсорных процессов в условиях специальных коррекционных школ и классов</w:t>
            </w:r>
          </w:p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ОУ, Педагог-психолог, Учитель-предметник, Педагоги, обучающие на дому детей с ОВЗ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0-04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контексте федеральных государственных требований (Планирование образовательного процесса)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Зам. заведующего ДОУ, Старший воспитатель ДОУ, Методист ДОУ, Воспитатель ДОУ, Педагог-психолог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 П.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математики в условиях требований итоговой аттестации в основной и старшей школе</w:t>
            </w:r>
          </w:p>
          <w:p w:rsidR="001A7EA7" w:rsidRPr="00162AF0" w:rsidRDefault="001A7EA7" w:rsidP="0055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 Н.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О. П.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при реализации содержания технологического образования учащихся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96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учит. нач. школы, учит. технологии, Педагог доп. образования, Мастер 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дисциплин учреждений НПО-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Г. 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Абликов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технология коллективных учебных занятий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Руководитель МО, Учитель-предметник, Команда ОУ, Методист 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hAnsi="Times New Roman" w:cs="Times New Roman"/>
              </w:rPr>
              <w:t>Клепец Г.В.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средства формирования универсальных учебных действий на уроках биологии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иологии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Л. 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вакансия!!!!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 ОУ,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 О. 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Стратегии, тактики, особенности обучения английскому языку с учетом требований итоговой аттестации учащихся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О.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1A7EA7" w:rsidRPr="00162AF0" w:rsidRDefault="001A7EA7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57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Т. П.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индивидуального образования младших школьников в образовательном учреждении (стажировка)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28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 Г.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1A7EA7" w:rsidRPr="00162AF0" w:rsidRDefault="001A7EA7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здоровьесберегающих технологий в образовательный процесс (технологии В. Ф.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Воспитатель ДОУ, Педагог-психолог ДОУ, Зам. директора ОУ, Команда ОУ,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школы, Воспитатель Кадетского корпуса или Мариинской гимназии, Педагог доп. образования, Воспитатель детского дома, Социальный педагог детского дома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Мира,76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комплекта аппаратно-программных сре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ФГОС НОО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П.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учащихся познавательных универсальных 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действий средствами Способа диалектического обучения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ОУ, Зам. директора по УВР, Учитель-предметник, 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 спец. дисциплин учреждений НПО-СПО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Глинкина Г.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 район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формы презентации педагогического опыта и мастерства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FF0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Педагогические работники общего (включая </w:t>
            </w:r>
            <w:proofErr w:type="gramStart"/>
            <w:r w:rsidRPr="00162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дошкольное</w:t>
            </w:r>
            <w:proofErr w:type="gramEnd"/>
            <w:r w:rsidRPr="00162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профессионального и дополнительного образования. Руководители образовательных учреждений. Руководители и специалисты органов управления образованием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Лебединцев В.Б.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.3-15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учреждениях системы кадетского и женского гимназического образования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9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зам. директора Кадетского корпуса или Мариинской гимназии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Мариинская гимназия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зал.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использования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фитнес-программ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(базовая аэробика, 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степ-аэробика, 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йога, силовой тренинг) на уроках физической культуры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96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физ. культуры, Руководитель физкультурно-спортивного клуба, учит. </w:t>
            </w: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культ., Педагог доп. образования, Тренер, Инструктор-методист ДЮСШ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Дом работников просвещения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Л. 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225DC5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Вакансия!!!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языка, учит. нач.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 М. 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FC1E62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С. В.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учебно-методического обеспечения процесса профессионально-трудовой подготовки детей с 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9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ехнологии, Учитель трудовой подготовки, Мастер производственного обучения учреждений НПО-СПО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Е. 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СКОШИ №5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ограниченными возможностями здоровья в специальных (коррекционных) классах 8 вида общеобразовательных школ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9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162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интегрированного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ОУ,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 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 3-21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FC1E62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Г. А.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работы воспитателя речевой группы ДОУ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русскому языку с учетом требований итоговой аттестации учащихся в основной и старшей школе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усского яз.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В. Н.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 3-08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Дейзель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 Ю.</w:t>
            </w: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организации и преподавания физической культуры в ОУ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культ.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 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КСДЮШОР Ленина,150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деятельности заместителя директора школы по учебно-воспитательной работе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9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33390D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1.Кузнецова Е. П.</w:t>
            </w:r>
          </w:p>
          <w:p w:rsidR="0033390D" w:rsidRPr="00162AF0" w:rsidRDefault="0033390D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Вакансия!!</w:t>
            </w:r>
          </w:p>
          <w:p w:rsidR="0033390D" w:rsidRPr="00162AF0" w:rsidRDefault="0033390D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наборов технического конструирования и робототехники в образовательном процессе</w:t>
            </w: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Ф.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КДПиШ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Конституции,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Ландшафтное проектирование пришкольных участков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общеобразовательного учреждения,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еографии, учит. биологии, учит. технологии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A9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ОУ, Команда  ОУ, Руководитель МО  ОУ, Учитель-предметник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 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 район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системе общего образования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B4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Зам. заведующего ДОУ, Директор </w:t>
            </w: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Катыщук С. М.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физкультурно-оздоровительной работы в ДОУ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ДОУ, Инструктор физ. культуры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 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Ауд.3-02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ДОУ в контексте федеральных государственных требований (Планирование образовательного процесса)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Зам. заведующего ДОУ, Старший воспитатель ДОУ, Методист ДОУ, Воспитатель ДОУ, Педагог-психолог ДОУ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 П.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рабочая программа как основание для разработки контрольно-оценочных материалов по химии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 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6. «Подготовка к олимпиадам по литературе»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Л.В.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3. «Подготовка к олимпиадам по истории»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стории/обществ.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2. «Подготовка к олимпиадам по математике»</w:t>
            </w: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B4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ОУ, 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4. «Подготовка к олимпиадам по русскому языку»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усского яз.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В. Н.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олимпиадам. Модуль 5. «Подготовка к олимпиадам по географии»</w:t>
            </w:r>
          </w:p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38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38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Руководитель МО общеобразовательного учреждения, учит</w:t>
            </w:r>
            <w:proofErr w:type="gramStart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2AF0">
              <w:rPr>
                <w:rFonts w:ascii="Times New Roman" w:hAnsi="Times New Roman" w:cs="Times New Roman"/>
                <w:sz w:val="24"/>
                <w:szCs w:val="24"/>
              </w:rPr>
              <w:t xml:space="preserve">еографии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hAnsi="Times New Roman" w:cs="Times New Roman"/>
                <w:sz w:val="24"/>
                <w:szCs w:val="24"/>
              </w:rPr>
              <w:t>Елин О. Ю.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1. «Подготовка к олимпиадам по биологии, экологии, медицине»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иологии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Гродницкий Д. 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в предметной области "Английский язык"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B4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Беззаботнова О.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A7" w:rsidRPr="00162AF0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ач. школы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 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акт 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CCC" w:rsidRPr="00162AF0" w:rsidRDefault="00E12CCC" w:rsidP="00E12CCC">
            <w:pPr>
              <w:pStyle w:val="a6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1.Гаммершмидт О. В.</w:t>
            </w:r>
          </w:p>
          <w:p w:rsidR="00E12CCC" w:rsidRPr="00162AF0" w:rsidRDefault="00E12CCC" w:rsidP="00E12CCC">
            <w:pPr>
              <w:pStyle w:val="a6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2.Тумар О. Ф.</w:t>
            </w:r>
          </w:p>
        </w:tc>
      </w:tr>
      <w:tr w:rsidR="001A7EA7" w:rsidRPr="00E66B61" w:rsidTr="001A7EA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5A358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музыки)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28-11-2013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07-12-2013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E6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 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1A7EA7" w:rsidRPr="00162AF0" w:rsidRDefault="001A7EA7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 0-04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EA7" w:rsidRPr="00162AF0" w:rsidRDefault="00225DC5" w:rsidP="001F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Скадоров</w:t>
            </w:r>
            <w:proofErr w:type="spellEnd"/>
            <w:r w:rsidRPr="0016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Ф.</w:t>
            </w:r>
          </w:p>
        </w:tc>
        <w:bookmarkStart w:id="0" w:name="_GoBack"/>
        <w:bookmarkEnd w:id="0"/>
      </w:tr>
    </w:tbl>
    <w:p w:rsidR="00FF0F35" w:rsidRDefault="00FF0F35" w:rsidP="00E12CCC">
      <w:pPr>
        <w:spacing w:before="120"/>
        <w:rPr>
          <w:b/>
          <w:sz w:val="28"/>
        </w:rPr>
      </w:pPr>
    </w:p>
    <w:p w:rsidR="001F5A00" w:rsidRPr="00FA1B1D" w:rsidRDefault="001F5A00" w:rsidP="001F5A00">
      <w:pPr>
        <w:spacing w:before="120"/>
        <w:jc w:val="center"/>
        <w:rPr>
          <w:rFonts w:ascii="Times New Roman" w:hAnsi="Times New Roman" w:cs="Times New Roman"/>
          <w:b/>
        </w:rPr>
      </w:pPr>
      <w:r w:rsidRPr="00FA1B1D">
        <w:rPr>
          <w:rFonts w:ascii="Times New Roman" w:hAnsi="Times New Roman" w:cs="Times New Roman"/>
          <w:b/>
        </w:rPr>
        <w:t>Обратите внимание! При зачислении слушателей на курсы копия диплома обязательна.</w:t>
      </w:r>
    </w:p>
    <w:p w:rsidR="001F5A00" w:rsidRPr="00FA1B1D" w:rsidRDefault="001F5A00" w:rsidP="001F5A00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FA1B1D">
        <w:rPr>
          <w:rFonts w:ascii="Times New Roman" w:hAnsi="Times New Roman" w:cs="Times New Roman"/>
        </w:rPr>
        <w:t>Проезд: 1-й корпус (ул. Матросова, 19):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1F5A00" w:rsidRPr="00FA1B1D" w:rsidRDefault="001F5A00" w:rsidP="001F5A00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FA1B1D">
        <w:rPr>
          <w:rFonts w:ascii="Times New Roman" w:hAnsi="Times New Roman" w:cs="Times New Roman"/>
          <w:b/>
        </w:rPr>
        <w:t>Проезд: 2-й корпус</w:t>
      </w:r>
      <w:r w:rsidRPr="00FA1B1D">
        <w:rPr>
          <w:rFonts w:ascii="Times New Roman" w:hAnsi="Times New Roman" w:cs="Times New Roman"/>
        </w:rPr>
        <w:t xml:space="preserve"> (проспект Мира, 76):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D8468A" w:rsidRPr="00FA1B1D" w:rsidRDefault="001F5A00" w:rsidP="00D8468A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A1B1D">
        <w:rPr>
          <w:rFonts w:ascii="Times New Roman" w:hAnsi="Times New Roman" w:cs="Times New Roman"/>
          <w:b/>
        </w:rPr>
        <w:t>Проезд: 3-й корпус</w:t>
      </w:r>
      <w:r w:rsidRPr="00FA1B1D">
        <w:rPr>
          <w:rFonts w:ascii="Times New Roman" w:hAnsi="Times New Roman" w:cs="Times New Roman"/>
        </w:rPr>
        <w:t xml:space="preserve"> (ул. Цимлянская,35«а») район ул. Калинина, автобусы: №99 от остановки «Дом быта»; №84 с правого берега по ул. Красноярский рабочий; автобус № 88 от ост.</w:t>
      </w:r>
      <w:proofErr w:type="gramEnd"/>
      <w:r w:rsidRPr="00FA1B1D">
        <w:rPr>
          <w:rFonts w:ascii="Times New Roman" w:hAnsi="Times New Roman" w:cs="Times New Roman"/>
        </w:rPr>
        <w:t xml:space="preserve"> Спортзал (Зеленая Роща), от железнодорожного вокзала автобус №4, троллейбусы №4 и 13, до остановки «Склады» или «Техникум». </w:t>
      </w:r>
      <w:proofErr w:type="gramStart"/>
      <w:r w:rsidRPr="00FA1B1D">
        <w:rPr>
          <w:rFonts w:ascii="Times New Roman" w:hAnsi="Times New Roman" w:cs="Times New Roman"/>
        </w:rPr>
        <w:t>(Ближайшие гостиницы:</w:t>
      </w:r>
      <w:proofErr w:type="gramEnd"/>
      <w:r w:rsidRPr="00FA1B1D">
        <w:rPr>
          <w:rFonts w:ascii="Times New Roman" w:hAnsi="Times New Roman" w:cs="Times New Roman"/>
        </w:rPr>
        <w:t xml:space="preserve"> </w:t>
      </w:r>
      <w:proofErr w:type="gramStart"/>
      <w:r w:rsidR="00D8468A" w:rsidRPr="00FA1B1D">
        <w:rPr>
          <w:rFonts w:ascii="Times New Roman" w:hAnsi="Times New Roman" w:cs="Times New Roman"/>
        </w:rPr>
        <w:t>Гостиница «Сапфир</w:t>
      </w:r>
      <w:r w:rsidRPr="00FA1B1D">
        <w:rPr>
          <w:rFonts w:ascii="Times New Roman" w:hAnsi="Times New Roman" w:cs="Times New Roman"/>
        </w:rPr>
        <w:t>» г. Красноярск, ул. Высотная,4</w:t>
      </w:r>
      <w:r w:rsidR="00D8468A" w:rsidRPr="00FA1B1D">
        <w:rPr>
          <w:rFonts w:ascii="Times New Roman" w:hAnsi="Times New Roman" w:cs="Times New Roman"/>
        </w:rPr>
        <w:t xml:space="preserve"> тел. 2913-285</w:t>
      </w:r>
      <w:r w:rsidRPr="00FA1B1D">
        <w:rPr>
          <w:rFonts w:ascii="Times New Roman" w:hAnsi="Times New Roman" w:cs="Times New Roman"/>
        </w:rPr>
        <w:t xml:space="preserve">; </w:t>
      </w:r>
      <w:hyperlink r:id="rId6" w:history="1">
        <w:r w:rsidR="00D8468A" w:rsidRPr="00FA1B1D">
          <w:rPr>
            <w:rFonts w:ascii="Times New Roman" w:eastAsia="Times New Roman" w:hAnsi="Times New Roman" w:cs="Times New Roman"/>
            <w:lang w:eastAsia="ru-RU"/>
          </w:rPr>
          <w:t>Гостиничный комплекс Колос</w:t>
        </w:r>
      </w:hyperlink>
      <w:r w:rsidR="00D8468A" w:rsidRPr="00FA1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68A" w:rsidRPr="00FA1B1D">
        <w:rPr>
          <w:rFonts w:ascii="Times New Roman" w:eastAsia="Times New Roman" w:hAnsi="Times New Roman" w:cs="Times New Roman"/>
          <w:color w:val="000000"/>
          <w:lang w:eastAsia="ru-RU"/>
        </w:rPr>
        <w:t xml:space="preserve">г. Красноярск, ул. </w:t>
      </w:r>
      <w:proofErr w:type="spellStart"/>
      <w:r w:rsidR="00D8468A" w:rsidRPr="00FA1B1D">
        <w:rPr>
          <w:rFonts w:ascii="Times New Roman" w:eastAsia="Times New Roman" w:hAnsi="Times New Roman" w:cs="Times New Roman"/>
          <w:color w:val="000000"/>
          <w:lang w:eastAsia="ru-RU"/>
        </w:rPr>
        <w:t>Кчинская</w:t>
      </w:r>
      <w:proofErr w:type="spellEnd"/>
      <w:r w:rsidR="00D8468A" w:rsidRPr="00FA1B1D">
        <w:rPr>
          <w:rFonts w:ascii="Times New Roman" w:eastAsia="Times New Roman" w:hAnsi="Times New Roman" w:cs="Times New Roman"/>
          <w:color w:val="000000"/>
          <w:lang w:eastAsia="ru-RU"/>
        </w:rPr>
        <w:t xml:space="preserve">, 65 тел. </w:t>
      </w:r>
      <w:r w:rsidR="00D8468A" w:rsidRPr="00FA1B1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8A" w:rsidRPr="00FA1B1D">
        <w:rPr>
          <w:rFonts w:ascii="Times New Roman" w:eastAsia="Times New Roman" w:hAnsi="Times New Roman" w:cs="Times New Roman"/>
          <w:color w:val="000000"/>
          <w:lang w:eastAsia="ru-RU"/>
        </w:rPr>
        <w:t>+7 (391) 211-00-70</w:t>
      </w:r>
      <w:r w:rsidR="00962188" w:rsidRPr="00FA1B1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1F5A00" w:rsidRPr="00FA1B1D" w:rsidRDefault="001F5A00" w:rsidP="001F5A00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1F5A00" w:rsidRPr="00FA1B1D" w:rsidRDefault="001F5A00" w:rsidP="00352CA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F5A00" w:rsidRPr="00FA1B1D" w:rsidSect="002E6DB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D6A"/>
    <w:multiLevelType w:val="hybridMultilevel"/>
    <w:tmpl w:val="6450E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170"/>
    <w:multiLevelType w:val="hybridMultilevel"/>
    <w:tmpl w:val="539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DA0"/>
    <w:rsid w:val="000226A4"/>
    <w:rsid w:val="0003060B"/>
    <w:rsid w:val="00034AB2"/>
    <w:rsid w:val="000A599B"/>
    <w:rsid w:val="00113FF8"/>
    <w:rsid w:val="00114BC9"/>
    <w:rsid w:val="00160B39"/>
    <w:rsid w:val="00162AF0"/>
    <w:rsid w:val="00192304"/>
    <w:rsid w:val="001A7EA7"/>
    <w:rsid w:val="001C288E"/>
    <w:rsid w:val="001F5A00"/>
    <w:rsid w:val="00225DC5"/>
    <w:rsid w:val="0023443D"/>
    <w:rsid w:val="0028376D"/>
    <w:rsid w:val="002945AC"/>
    <w:rsid w:val="002E6DB0"/>
    <w:rsid w:val="003003C6"/>
    <w:rsid w:val="0033390D"/>
    <w:rsid w:val="00352CA0"/>
    <w:rsid w:val="003830E9"/>
    <w:rsid w:val="003A44B7"/>
    <w:rsid w:val="003C6B2C"/>
    <w:rsid w:val="003D4208"/>
    <w:rsid w:val="003F3784"/>
    <w:rsid w:val="00457FF8"/>
    <w:rsid w:val="00500F28"/>
    <w:rsid w:val="00552097"/>
    <w:rsid w:val="0055451F"/>
    <w:rsid w:val="00573F31"/>
    <w:rsid w:val="00575247"/>
    <w:rsid w:val="005A3585"/>
    <w:rsid w:val="00611DA0"/>
    <w:rsid w:val="007F4554"/>
    <w:rsid w:val="00815D01"/>
    <w:rsid w:val="00851C1C"/>
    <w:rsid w:val="00893B09"/>
    <w:rsid w:val="00962188"/>
    <w:rsid w:val="00983C6E"/>
    <w:rsid w:val="009A2F88"/>
    <w:rsid w:val="00A0214B"/>
    <w:rsid w:val="00A27159"/>
    <w:rsid w:val="00A36240"/>
    <w:rsid w:val="00A40A7E"/>
    <w:rsid w:val="00A75E6F"/>
    <w:rsid w:val="00A973CD"/>
    <w:rsid w:val="00AC1C9D"/>
    <w:rsid w:val="00AF0B2C"/>
    <w:rsid w:val="00B16BC9"/>
    <w:rsid w:val="00B47632"/>
    <w:rsid w:val="00BB3EE3"/>
    <w:rsid w:val="00BD2E1D"/>
    <w:rsid w:val="00C6374E"/>
    <w:rsid w:val="00CE2BD6"/>
    <w:rsid w:val="00D8468A"/>
    <w:rsid w:val="00D92564"/>
    <w:rsid w:val="00DA74A6"/>
    <w:rsid w:val="00E12CCC"/>
    <w:rsid w:val="00E66B61"/>
    <w:rsid w:val="00E962A4"/>
    <w:rsid w:val="00EA0520"/>
    <w:rsid w:val="00EE5D20"/>
    <w:rsid w:val="00EF3E20"/>
    <w:rsid w:val="00F33FEC"/>
    <w:rsid w:val="00FA1B1D"/>
    <w:rsid w:val="00FC1E62"/>
    <w:rsid w:val="00FF0BEB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A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66B61"/>
    <w:rPr>
      <w:b w:val="0"/>
      <w:bCs w:val="0"/>
      <w:i w:val="0"/>
      <w:iCs w:val="0"/>
    </w:rPr>
  </w:style>
  <w:style w:type="character" w:customStyle="1" w:styleId="ext-mb-text2">
    <w:name w:val="ext-mb-text2"/>
    <w:basedOn w:val="a0"/>
    <w:rsid w:val="00E66B61"/>
  </w:style>
  <w:style w:type="paragraph" w:styleId="a6">
    <w:name w:val="List Paragraph"/>
    <w:basedOn w:val="a"/>
    <w:uiPriority w:val="34"/>
    <w:qFormat/>
    <w:rsid w:val="005A35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8468A"/>
    <w:rPr>
      <w:strike w:val="0"/>
      <w:dstrike w:val="0"/>
      <w:color w:val="1A3DC1"/>
      <w:u w:val="single"/>
      <w:effect w:val="none"/>
    </w:rPr>
  </w:style>
  <w:style w:type="character" w:customStyle="1" w:styleId="b-serp-contactsitem1">
    <w:name w:val="b-serp-contacts__item1"/>
    <w:basedOn w:val="a0"/>
    <w:rsid w:val="00D8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692950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80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1080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353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5365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893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274">
                      <w:marLeft w:val="48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744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09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786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809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5115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4696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2426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326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  <w:div w:id="1571883713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  <w:div w:id="370688920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  <w:div w:id="1198932062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  <w:div w:id="1974409803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  <w:div w:id="1137604496">
                  <w:marLeft w:val="0"/>
                  <w:marRight w:val="0"/>
                  <w:marTop w:val="0"/>
                  <w:marBottom w:val="0"/>
                  <w:divBdr>
                    <w:top w:val="single" w:sz="4" w:space="1" w:color="FFFFFF"/>
                    <w:left w:val="single" w:sz="4" w:space="1" w:color="FFFFFF"/>
                    <w:bottom w:val="single" w:sz="4" w:space="1" w:color="FFFFFF"/>
                    <w:right w:val="single" w:sz="4" w:space="1" w:color="FFFFFF"/>
                  </w:divBdr>
                </w:div>
              </w:divsChild>
            </w:div>
          </w:divsChild>
        </w:div>
        <w:div w:id="2053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9BBE8"/>
                            <w:left w:val="single" w:sz="4" w:space="0" w:color="99BBE8"/>
                            <w:bottom w:val="single" w:sz="4" w:space="0" w:color="99BBE8"/>
                            <w:right w:val="single" w:sz="4" w:space="0" w:color="99BBE8"/>
                          </w:divBdr>
                          <w:divsChild>
                            <w:div w:id="16362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2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type=stred/pid=30/cid=70571/path=biz.mark.page/vars=pos=p5/rnd=1382065227904/*data=url%3Dhttp%253A%252F%252Fmaps.yandex.ru%252Fsprav%252F1161592494%25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36</cp:revision>
  <cp:lastPrinted>2013-10-18T05:13:00Z</cp:lastPrinted>
  <dcterms:created xsi:type="dcterms:W3CDTF">2013-10-10T06:24:00Z</dcterms:created>
  <dcterms:modified xsi:type="dcterms:W3CDTF">2013-11-08T00:52:00Z</dcterms:modified>
</cp:coreProperties>
</file>